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4689E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1D3AF6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554294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883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B3F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F5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1420</w:t>
      </w:r>
    </w:p>
    <w:p w:rsidR="00640320" w:rsidRDefault="00640320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1D3AF6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E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30071" w:rsidRPr="008B6DB7" w:rsidRDefault="00930071" w:rsidP="00E80A16">
      <w:pPr>
        <w:pStyle w:val="af"/>
        <w:spacing w:after="0"/>
        <w:ind w:left="0" w:right="-82"/>
        <w:rPr>
          <w:color w:val="000000" w:themeColor="text1"/>
          <w:sz w:val="28"/>
          <w:szCs w:val="28"/>
        </w:rPr>
      </w:pPr>
      <w:r w:rsidRPr="00930071">
        <w:rPr>
          <w:sz w:val="28"/>
          <w:szCs w:val="28"/>
        </w:rPr>
        <w:t xml:space="preserve">Про </w:t>
      </w:r>
      <w:r w:rsidRPr="008B6DB7">
        <w:rPr>
          <w:color w:val="000000" w:themeColor="text1"/>
          <w:sz w:val="28"/>
          <w:szCs w:val="28"/>
        </w:rPr>
        <w:t>затвердження Програми</w:t>
      </w:r>
    </w:p>
    <w:p w:rsidR="00930071" w:rsidRPr="008B6DB7" w:rsidRDefault="00930071" w:rsidP="00930071">
      <w:pPr>
        <w:pStyle w:val="af"/>
        <w:spacing w:after="0"/>
        <w:ind w:left="0" w:right="-82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>економічного і соціального розвитку</w:t>
      </w:r>
    </w:p>
    <w:p w:rsidR="00930071" w:rsidRPr="008B6DB7" w:rsidRDefault="00930071" w:rsidP="00930071">
      <w:pPr>
        <w:pStyle w:val="af"/>
        <w:spacing w:after="0"/>
        <w:ind w:left="0" w:right="-82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 xml:space="preserve">Новгород-Сіверської міської </w:t>
      </w:r>
    </w:p>
    <w:p w:rsidR="00930071" w:rsidRPr="008B6DB7" w:rsidRDefault="00930071" w:rsidP="00930071">
      <w:pPr>
        <w:pStyle w:val="af"/>
        <w:spacing w:after="0"/>
        <w:ind w:left="0" w:right="-82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>територіальної громади на 2025 рік</w:t>
      </w:r>
    </w:p>
    <w:p w:rsidR="00930071" w:rsidRDefault="00930071" w:rsidP="00930071">
      <w:pPr>
        <w:rPr>
          <w:color w:val="000000" w:themeColor="text1"/>
          <w:sz w:val="28"/>
          <w:szCs w:val="28"/>
        </w:rPr>
      </w:pPr>
    </w:p>
    <w:p w:rsidR="001E17C8" w:rsidRPr="008B6DB7" w:rsidRDefault="001E17C8" w:rsidP="00930071">
      <w:pPr>
        <w:rPr>
          <w:color w:val="000000" w:themeColor="text1"/>
          <w:sz w:val="28"/>
          <w:szCs w:val="28"/>
        </w:rPr>
      </w:pPr>
    </w:p>
    <w:p w:rsidR="00930071" w:rsidRPr="008B6DB7" w:rsidRDefault="002C037C" w:rsidP="004E0EB6">
      <w:pPr>
        <w:ind w:firstLine="567"/>
        <w:jc w:val="both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>З метою забезпечення комплексного економічного і соціального розвитку Новгород-Сіверської міської територіальної громади,</w:t>
      </w:r>
      <w:r w:rsidR="007978F4">
        <w:rPr>
          <w:color w:val="000000" w:themeColor="text1"/>
          <w:sz w:val="28"/>
          <w:szCs w:val="28"/>
        </w:rPr>
        <w:t xml:space="preserve"> відповідно до законів України «</w:t>
      </w:r>
      <w:r w:rsidRPr="008B6DB7">
        <w:rPr>
          <w:color w:val="000000" w:themeColor="text1"/>
          <w:sz w:val="28"/>
          <w:szCs w:val="28"/>
        </w:rPr>
        <w:t xml:space="preserve">Про засади </w:t>
      </w:r>
      <w:r w:rsidR="007978F4">
        <w:rPr>
          <w:color w:val="000000" w:themeColor="text1"/>
          <w:sz w:val="28"/>
          <w:szCs w:val="28"/>
        </w:rPr>
        <w:t>державної регіональної політики» та «</w:t>
      </w:r>
      <w:r w:rsidRPr="008B6DB7">
        <w:rPr>
          <w:color w:val="000000" w:themeColor="text1"/>
          <w:sz w:val="28"/>
          <w:szCs w:val="28"/>
        </w:rPr>
        <w:t>Про державне прогнозування та розроблення програм економічного і соціального</w:t>
      </w:r>
      <w:r w:rsidR="007978F4">
        <w:rPr>
          <w:color w:val="000000" w:themeColor="text1"/>
          <w:sz w:val="28"/>
          <w:szCs w:val="28"/>
        </w:rPr>
        <w:t xml:space="preserve"> розвитку України»</w:t>
      </w:r>
      <w:r w:rsidRPr="008B6DB7">
        <w:rPr>
          <w:color w:val="000000" w:themeColor="text1"/>
          <w:sz w:val="28"/>
          <w:szCs w:val="28"/>
        </w:rPr>
        <w:t>, Порядку розроблення проектів прогнозних і програмних документів економічного і соціального розвитку, Бюджетної декларації та державного бюджету, затвердженого постановою Кабінету Міністрів України від 26.04.2003 № 621, із змінами, Стратегії сталого розвитку Новгород-Сіверської міської територіальної громади на 2021-2029 роки та детального плану заходів з її реалізації на 2021-2025 роки, затвердженої рішенням 14-ої сесії міської ради VIII скликання від 03.12.2021 № 450</w:t>
      </w:r>
      <w:r w:rsidR="00930071" w:rsidRPr="008B6DB7">
        <w:rPr>
          <w:color w:val="000000" w:themeColor="text1"/>
          <w:sz w:val="28"/>
          <w:szCs w:val="28"/>
        </w:rPr>
        <w:t xml:space="preserve">, керуючись статтями </w:t>
      </w:r>
      <w:r w:rsidR="0030718D" w:rsidRPr="008B6DB7">
        <w:rPr>
          <w:color w:val="000000" w:themeColor="text1"/>
          <w:sz w:val="28"/>
          <w:szCs w:val="28"/>
        </w:rPr>
        <w:t>25, 26 та</w:t>
      </w:r>
      <w:r w:rsidR="00930071" w:rsidRPr="008B6DB7">
        <w:rPr>
          <w:color w:val="000000" w:themeColor="text1"/>
          <w:sz w:val="28"/>
          <w:szCs w:val="28"/>
        </w:rPr>
        <w:t xml:space="preserve"> 59 Закону України </w:t>
      </w:r>
      <w:r w:rsidR="007978F4">
        <w:rPr>
          <w:color w:val="000000" w:themeColor="text1"/>
          <w:sz w:val="28"/>
          <w:szCs w:val="28"/>
        </w:rPr>
        <w:t>«</w:t>
      </w:r>
      <w:r w:rsidR="00930071" w:rsidRPr="008B6DB7">
        <w:rPr>
          <w:color w:val="000000" w:themeColor="text1"/>
          <w:sz w:val="28"/>
          <w:szCs w:val="28"/>
        </w:rPr>
        <w:t>Про місцеве самоврядування в Україні</w:t>
      </w:r>
      <w:r w:rsidR="007978F4">
        <w:rPr>
          <w:color w:val="000000" w:themeColor="text1"/>
          <w:sz w:val="28"/>
          <w:szCs w:val="28"/>
        </w:rPr>
        <w:t>»</w:t>
      </w:r>
      <w:r w:rsidR="00930071" w:rsidRPr="008B6DB7">
        <w:rPr>
          <w:color w:val="000000" w:themeColor="text1"/>
          <w:sz w:val="28"/>
          <w:szCs w:val="28"/>
        </w:rPr>
        <w:t xml:space="preserve">, міська рада </w:t>
      </w:r>
    </w:p>
    <w:p w:rsidR="0030718D" w:rsidRPr="008B6DB7" w:rsidRDefault="0030718D" w:rsidP="00930071">
      <w:pPr>
        <w:jc w:val="both"/>
        <w:rPr>
          <w:color w:val="000000" w:themeColor="text1"/>
          <w:sz w:val="28"/>
          <w:szCs w:val="28"/>
        </w:rPr>
      </w:pPr>
    </w:p>
    <w:p w:rsidR="00930071" w:rsidRPr="008B6DB7" w:rsidRDefault="00930071" w:rsidP="00930071">
      <w:pPr>
        <w:jc w:val="both"/>
        <w:rPr>
          <w:color w:val="000000" w:themeColor="text1"/>
          <w:sz w:val="28"/>
          <w:szCs w:val="28"/>
        </w:rPr>
      </w:pPr>
      <w:r w:rsidRPr="008B6DB7">
        <w:rPr>
          <w:color w:val="000000" w:themeColor="text1"/>
          <w:sz w:val="28"/>
          <w:szCs w:val="28"/>
        </w:rPr>
        <w:t>ВИРІШИЛА:</w:t>
      </w: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</w:p>
    <w:p w:rsidR="00930071" w:rsidRPr="00930071" w:rsidRDefault="00930071" w:rsidP="00BB0B09">
      <w:pPr>
        <w:pStyle w:val="af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 xml:space="preserve">1. Затвердити </w:t>
      </w:r>
      <w:r w:rsidRPr="00930071">
        <w:rPr>
          <w:sz w:val="28"/>
          <w:szCs w:val="28"/>
        </w:rPr>
        <w:t>Програму економічного і соціального розвитку Новгород-Сіверської місько</w:t>
      </w:r>
      <w:r>
        <w:rPr>
          <w:sz w:val="28"/>
          <w:szCs w:val="28"/>
        </w:rPr>
        <w:t>ї територіальної громади на 2025 рік</w:t>
      </w:r>
      <w:r w:rsidRPr="00930071">
        <w:rPr>
          <w:sz w:val="28"/>
          <w:szCs w:val="28"/>
        </w:rPr>
        <w:t xml:space="preserve"> (далі</w:t>
      </w:r>
      <w:r w:rsidR="0079397C">
        <w:rPr>
          <w:sz w:val="28"/>
          <w:szCs w:val="28"/>
        </w:rPr>
        <w:t xml:space="preserve"> </w:t>
      </w:r>
      <w:r w:rsidRPr="00930071">
        <w:rPr>
          <w:sz w:val="28"/>
          <w:szCs w:val="28"/>
        </w:rPr>
        <w:t>-</w:t>
      </w:r>
      <w:r w:rsidR="0079397C">
        <w:rPr>
          <w:sz w:val="28"/>
          <w:szCs w:val="28"/>
        </w:rPr>
        <w:t xml:space="preserve"> </w:t>
      </w:r>
      <w:r w:rsidRPr="00930071">
        <w:rPr>
          <w:sz w:val="28"/>
          <w:szCs w:val="28"/>
        </w:rPr>
        <w:t>Програма)</w:t>
      </w:r>
      <w:r w:rsidRPr="00930071">
        <w:rPr>
          <w:color w:val="000000"/>
          <w:sz w:val="28"/>
          <w:szCs w:val="28"/>
        </w:rPr>
        <w:t>, що додається.</w:t>
      </w:r>
    </w:p>
    <w:p w:rsidR="00930071" w:rsidRPr="00930071" w:rsidRDefault="00930071" w:rsidP="00BB0B09">
      <w:pPr>
        <w:pStyle w:val="af"/>
        <w:spacing w:after="0"/>
        <w:ind w:left="0" w:firstLine="567"/>
        <w:jc w:val="both"/>
        <w:rPr>
          <w:sz w:val="28"/>
          <w:szCs w:val="28"/>
        </w:rPr>
      </w:pPr>
    </w:p>
    <w:p w:rsid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>2. Виконавчим органам міської ради:</w:t>
      </w:r>
    </w:p>
    <w:p w:rsidR="001E17C8" w:rsidRPr="00930071" w:rsidRDefault="001E17C8" w:rsidP="00BB0B09">
      <w:pPr>
        <w:ind w:firstLine="567"/>
        <w:jc w:val="both"/>
        <w:rPr>
          <w:color w:val="000000"/>
          <w:sz w:val="28"/>
          <w:szCs w:val="28"/>
        </w:rPr>
      </w:pPr>
    </w:p>
    <w:p w:rsid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 xml:space="preserve">1) забезпечити виконання основних показників та заходів, визначених </w:t>
      </w:r>
      <w:r w:rsidRPr="00930071">
        <w:rPr>
          <w:sz w:val="28"/>
          <w:szCs w:val="28"/>
        </w:rPr>
        <w:t>Програмою</w:t>
      </w:r>
      <w:r w:rsidRPr="00930071">
        <w:rPr>
          <w:color w:val="000000"/>
          <w:sz w:val="28"/>
          <w:szCs w:val="28"/>
        </w:rPr>
        <w:t>;</w:t>
      </w:r>
    </w:p>
    <w:p w:rsidR="001E17C8" w:rsidRPr="00930071" w:rsidRDefault="001E17C8" w:rsidP="00BB0B09">
      <w:pPr>
        <w:ind w:firstLine="567"/>
        <w:jc w:val="both"/>
        <w:rPr>
          <w:color w:val="000000"/>
          <w:sz w:val="28"/>
          <w:szCs w:val="28"/>
        </w:rPr>
      </w:pPr>
    </w:p>
    <w:p w:rsidR="00554294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 xml:space="preserve">2) </w:t>
      </w:r>
      <w:r w:rsidRPr="00930071">
        <w:rPr>
          <w:color w:val="FFFFFF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>при здійсненні своїх повноважень дотримуватись вимог законодавства про захист економічної конкуренції та погоджувати з Північним міжобласним територіальним</w:t>
      </w:r>
      <w:r w:rsidR="00554294">
        <w:rPr>
          <w:color w:val="000000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 xml:space="preserve"> відділенням </w:t>
      </w:r>
      <w:r w:rsidR="00554294">
        <w:rPr>
          <w:color w:val="000000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>Антимонопольного</w:t>
      </w:r>
      <w:r w:rsidR="00554294">
        <w:rPr>
          <w:color w:val="000000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 xml:space="preserve"> комітету </w:t>
      </w:r>
      <w:r w:rsidR="00554294">
        <w:rPr>
          <w:color w:val="000000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 xml:space="preserve">України </w:t>
      </w:r>
      <w:r w:rsidR="00554294">
        <w:rPr>
          <w:color w:val="000000"/>
          <w:sz w:val="28"/>
          <w:szCs w:val="28"/>
        </w:rPr>
        <w:t xml:space="preserve"> </w:t>
      </w:r>
      <w:r w:rsidRPr="00930071">
        <w:rPr>
          <w:color w:val="000000"/>
          <w:sz w:val="28"/>
          <w:szCs w:val="28"/>
        </w:rPr>
        <w:t xml:space="preserve">проєкти </w:t>
      </w:r>
    </w:p>
    <w:p w:rsidR="00930071" w:rsidRPr="00930071" w:rsidRDefault="00930071" w:rsidP="00554294">
      <w:pPr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lastRenderedPageBreak/>
        <w:t>рішень, що можуть вплинути на конкуренцію.</w:t>
      </w: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>3. Відділу економіки міської ради забезпечити постійний контроль за виконанням кількісних та якісних показників Програми.</w:t>
      </w: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30071">
        <w:rPr>
          <w:color w:val="000000"/>
          <w:sz w:val="28"/>
          <w:szCs w:val="28"/>
          <w:shd w:val="clear" w:color="auto" w:fill="FFFFFF"/>
        </w:rPr>
        <w:t xml:space="preserve">4. Фінансовому управлінню міської ради передбачити кошти на виконання заходів </w:t>
      </w:r>
      <w:r w:rsidRPr="00930071">
        <w:rPr>
          <w:color w:val="000000"/>
          <w:sz w:val="28"/>
          <w:szCs w:val="28"/>
        </w:rPr>
        <w:t>Програми</w:t>
      </w:r>
      <w:r w:rsidRPr="00930071">
        <w:rPr>
          <w:color w:val="000000"/>
          <w:sz w:val="28"/>
          <w:szCs w:val="28"/>
          <w:shd w:val="clear" w:color="auto" w:fill="FFFFFF"/>
        </w:rPr>
        <w:t xml:space="preserve"> в межах наявних фінансових ресурсів відповідно до законодавства з питань формування бюджету.</w:t>
      </w: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930071" w:rsidRPr="00930071" w:rsidRDefault="00930071" w:rsidP="00BB0B09">
      <w:pPr>
        <w:ind w:firstLine="567"/>
        <w:jc w:val="both"/>
        <w:rPr>
          <w:color w:val="000000"/>
          <w:sz w:val="28"/>
          <w:szCs w:val="28"/>
        </w:rPr>
      </w:pPr>
      <w:r w:rsidRPr="00930071">
        <w:rPr>
          <w:color w:val="000000"/>
          <w:sz w:val="28"/>
          <w:szCs w:val="28"/>
        </w:rPr>
        <w:t>5.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AA55D6" w:rsidRPr="00EB0898" w:rsidRDefault="00AA55D6" w:rsidP="00320E1C">
      <w:pPr>
        <w:rPr>
          <w:sz w:val="28"/>
          <w:szCs w:val="28"/>
        </w:rPr>
      </w:pPr>
    </w:p>
    <w:p w:rsidR="001D3AF6" w:rsidRDefault="001D3AF6" w:rsidP="00097141">
      <w:pPr>
        <w:rPr>
          <w:sz w:val="28"/>
          <w:szCs w:val="28"/>
        </w:rPr>
      </w:pPr>
    </w:p>
    <w:p w:rsidR="00FA0B9C" w:rsidRPr="001D3AF6" w:rsidRDefault="00746D5B" w:rsidP="00554294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1D3AF6" w:rsidSect="00BA79FD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5E" w:rsidRDefault="000A2D5E" w:rsidP="00746D5B">
      <w:r>
        <w:separator/>
      </w:r>
    </w:p>
  </w:endnote>
  <w:endnote w:type="continuationSeparator" w:id="0">
    <w:p w:rsidR="000A2D5E" w:rsidRDefault="000A2D5E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5E" w:rsidRDefault="000A2D5E" w:rsidP="00746D5B">
      <w:r>
        <w:separator/>
      </w:r>
    </w:p>
  </w:footnote>
  <w:footnote w:type="continuationSeparator" w:id="0">
    <w:p w:rsidR="000A2D5E" w:rsidRDefault="000A2D5E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554294" w:rsidP="00554294">
    <w:pPr>
      <w:pStyle w:val="a7"/>
      <w:jc w:val="center"/>
    </w:pPr>
    <w:r w:rsidRPr="00554294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44141D"/>
    <w:multiLevelType w:val="hybridMultilevel"/>
    <w:tmpl w:val="A074019A"/>
    <w:lvl w:ilvl="0" w:tplc="A7BEBA1A">
      <w:start w:val="1"/>
      <w:numFmt w:val="decimal"/>
      <w:lvlText w:val="%1."/>
      <w:lvlJc w:val="left"/>
      <w:pPr>
        <w:ind w:left="46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C693FC">
      <w:numFmt w:val="bullet"/>
      <w:lvlText w:val="•"/>
      <w:lvlJc w:val="left"/>
      <w:pPr>
        <w:ind w:left="1378" w:hanging="361"/>
      </w:pPr>
      <w:rPr>
        <w:rFonts w:hint="default"/>
        <w:lang w:val="uk-UA" w:eastAsia="en-US" w:bidi="ar-SA"/>
      </w:rPr>
    </w:lvl>
    <w:lvl w:ilvl="2" w:tplc="A9AA6A3A">
      <w:numFmt w:val="bullet"/>
      <w:lvlText w:val="•"/>
      <w:lvlJc w:val="left"/>
      <w:pPr>
        <w:ind w:left="2296" w:hanging="361"/>
      </w:pPr>
      <w:rPr>
        <w:rFonts w:hint="default"/>
        <w:lang w:val="uk-UA" w:eastAsia="en-US" w:bidi="ar-SA"/>
      </w:rPr>
    </w:lvl>
    <w:lvl w:ilvl="3" w:tplc="CC264214">
      <w:numFmt w:val="bullet"/>
      <w:lvlText w:val="•"/>
      <w:lvlJc w:val="left"/>
      <w:pPr>
        <w:ind w:left="3215" w:hanging="361"/>
      </w:pPr>
      <w:rPr>
        <w:rFonts w:hint="default"/>
        <w:lang w:val="uk-UA" w:eastAsia="en-US" w:bidi="ar-SA"/>
      </w:rPr>
    </w:lvl>
    <w:lvl w:ilvl="4" w:tplc="822EC088">
      <w:numFmt w:val="bullet"/>
      <w:lvlText w:val="•"/>
      <w:lvlJc w:val="left"/>
      <w:pPr>
        <w:ind w:left="4133" w:hanging="361"/>
      </w:pPr>
      <w:rPr>
        <w:rFonts w:hint="default"/>
        <w:lang w:val="uk-UA" w:eastAsia="en-US" w:bidi="ar-SA"/>
      </w:rPr>
    </w:lvl>
    <w:lvl w:ilvl="5" w:tplc="9BBAABFE">
      <w:numFmt w:val="bullet"/>
      <w:lvlText w:val="•"/>
      <w:lvlJc w:val="left"/>
      <w:pPr>
        <w:ind w:left="5052" w:hanging="361"/>
      </w:pPr>
      <w:rPr>
        <w:rFonts w:hint="default"/>
        <w:lang w:val="uk-UA" w:eastAsia="en-US" w:bidi="ar-SA"/>
      </w:rPr>
    </w:lvl>
    <w:lvl w:ilvl="6" w:tplc="E170489E">
      <w:numFmt w:val="bullet"/>
      <w:lvlText w:val="•"/>
      <w:lvlJc w:val="left"/>
      <w:pPr>
        <w:ind w:left="5970" w:hanging="361"/>
      </w:pPr>
      <w:rPr>
        <w:rFonts w:hint="default"/>
        <w:lang w:val="uk-UA" w:eastAsia="en-US" w:bidi="ar-SA"/>
      </w:rPr>
    </w:lvl>
    <w:lvl w:ilvl="7" w:tplc="295C0CC4">
      <w:numFmt w:val="bullet"/>
      <w:lvlText w:val="•"/>
      <w:lvlJc w:val="left"/>
      <w:pPr>
        <w:ind w:left="6888" w:hanging="361"/>
      </w:pPr>
      <w:rPr>
        <w:rFonts w:hint="default"/>
        <w:lang w:val="uk-UA" w:eastAsia="en-US" w:bidi="ar-SA"/>
      </w:rPr>
    </w:lvl>
    <w:lvl w:ilvl="8" w:tplc="14182DEE">
      <w:numFmt w:val="bullet"/>
      <w:lvlText w:val="•"/>
      <w:lvlJc w:val="left"/>
      <w:pPr>
        <w:ind w:left="7807" w:hanging="361"/>
      </w:pPr>
      <w:rPr>
        <w:rFonts w:hint="default"/>
        <w:lang w:val="uk-UA" w:eastAsia="en-US" w:bidi="ar-SA"/>
      </w:r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151F5"/>
    <w:rsid w:val="0001695F"/>
    <w:rsid w:val="00022A45"/>
    <w:rsid w:val="00033FB2"/>
    <w:rsid w:val="0004107C"/>
    <w:rsid w:val="000422F1"/>
    <w:rsid w:val="00042EA7"/>
    <w:rsid w:val="000451FF"/>
    <w:rsid w:val="00052B25"/>
    <w:rsid w:val="00055396"/>
    <w:rsid w:val="000563BF"/>
    <w:rsid w:val="00065153"/>
    <w:rsid w:val="00066606"/>
    <w:rsid w:val="0007272A"/>
    <w:rsid w:val="00077681"/>
    <w:rsid w:val="00080F30"/>
    <w:rsid w:val="00097141"/>
    <w:rsid w:val="000A2D5E"/>
    <w:rsid w:val="000B4F8D"/>
    <w:rsid w:val="000B566C"/>
    <w:rsid w:val="000D50CE"/>
    <w:rsid w:val="000E56B5"/>
    <w:rsid w:val="000F34CE"/>
    <w:rsid w:val="00103298"/>
    <w:rsid w:val="00112214"/>
    <w:rsid w:val="00115FB2"/>
    <w:rsid w:val="00123677"/>
    <w:rsid w:val="00130122"/>
    <w:rsid w:val="0014621E"/>
    <w:rsid w:val="0014681C"/>
    <w:rsid w:val="00192847"/>
    <w:rsid w:val="001A12A1"/>
    <w:rsid w:val="001A3917"/>
    <w:rsid w:val="001A67A5"/>
    <w:rsid w:val="001C1902"/>
    <w:rsid w:val="001D02F0"/>
    <w:rsid w:val="001D3AF6"/>
    <w:rsid w:val="001E110B"/>
    <w:rsid w:val="001E17C8"/>
    <w:rsid w:val="001F6533"/>
    <w:rsid w:val="00216B3F"/>
    <w:rsid w:val="0023138D"/>
    <w:rsid w:val="0024181D"/>
    <w:rsid w:val="00266DC4"/>
    <w:rsid w:val="002912A2"/>
    <w:rsid w:val="002A71BA"/>
    <w:rsid w:val="002C037C"/>
    <w:rsid w:val="002D5982"/>
    <w:rsid w:val="002E1577"/>
    <w:rsid w:val="002E50CA"/>
    <w:rsid w:val="002F42DD"/>
    <w:rsid w:val="002F5087"/>
    <w:rsid w:val="0030377F"/>
    <w:rsid w:val="003050D6"/>
    <w:rsid w:val="0030718D"/>
    <w:rsid w:val="0031136B"/>
    <w:rsid w:val="00313B26"/>
    <w:rsid w:val="00320E1C"/>
    <w:rsid w:val="00342413"/>
    <w:rsid w:val="00356376"/>
    <w:rsid w:val="00356A8B"/>
    <w:rsid w:val="00356CAD"/>
    <w:rsid w:val="0036408D"/>
    <w:rsid w:val="0038637A"/>
    <w:rsid w:val="0039071B"/>
    <w:rsid w:val="003C32C2"/>
    <w:rsid w:val="003C3BDA"/>
    <w:rsid w:val="003E2E76"/>
    <w:rsid w:val="003F6815"/>
    <w:rsid w:val="00402531"/>
    <w:rsid w:val="0041173B"/>
    <w:rsid w:val="004176A3"/>
    <w:rsid w:val="00426F5F"/>
    <w:rsid w:val="004322F1"/>
    <w:rsid w:val="00446793"/>
    <w:rsid w:val="004547C1"/>
    <w:rsid w:val="00467CB5"/>
    <w:rsid w:val="004B13A1"/>
    <w:rsid w:val="004B7FAD"/>
    <w:rsid w:val="004D45C7"/>
    <w:rsid w:val="004D5618"/>
    <w:rsid w:val="004E0EB6"/>
    <w:rsid w:val="004E35F0"/>
    <w:rsid w:val="004F378B"/>
    <w:rsid w:val="0050659A"/>
    <w:rsid w:val="005231F6"/>
    <w:rsid w:val="00526757"/>
    <w:rsid w:val="00534378"/>
    <w:rsid w:val="00543BEA"/>
    <w:rsid w:val="00546BB7"/>
    <w:rsid w:val="00554294"/>
    <w:rsid w:val="00557A07"/>
    <w:rsid w:val="005673A8"/>
    <w:rsid w:val="005955DA"/>
    <w:rsid w:val="00597D38"/>
    <w:rsid w:val="005A0FC9"/>
    <w:rsid w:val="005A21A2"/>
    <w:rsid w:val="005C13A0"/>
    <w:rsid w:val="005F0934"/>
    <w:rsid w:val="005F24C3"/>
    <w:rsid w:val="005F38B7"/>
    <w:rsid w:val="006158DA"/>
    <w:rsid w:val="0063021E"/>
    <w:rsid w:val="00640320"/>
    <w:rsid w:val="006420F1"/>
    <w:rsid w:val="006541D5"/>
    <w:rsid w:val="00655700"/>
    <w:rsid w:val="0066035C"/>
    <w:rsid w:val="00666A14"/>
    <w:rsid w:val="00677CB1"/>
    <w:rsid w:val="00691130"/>
    <w:rsid w:val="006C1ACD"/>
    <w:rsid w:val="006C1EDB"/>
    <w:rsid w:val="006C5F80"/>
    <w:rsid w:val="006E38CC"/>
    <w:rsid w:val="006F382F"/>
    <w:rsid w:val="006F7997"/>
    <w:rsid w:val="00703813"/>
    <w:rsid w:val="00703FB4"/>
    <w:rsid w:val="00713D68"/>
    <w:rsid w:val="00732543"/>
    <w:rsid w:val="00732702"/>
    <w:rsid w:val="00734928"/>
    <w:rsid w:val="00746D5B"/>
    <w:rsid w:val="007538CA"/>
    <w:rsid w:val="007551E1"/>
    <w:rsid w:val="00760A38"/>
    <w:rsid w:val="007824AE"/>
    <w:rsid w:val="0079397C"/>
    <w:rsid w:val="007953AD"/>
    <w:rsid w:val="007978F4"/>
    <w:rsid w:val="007A210C"/>
    <w:rsid w:val="007B77C3"/>
    <w:rsid w:val="007E671C"/>
    <w:rsid w:val="007E7406"/>
    <w:rsid w:val="007F178C"/>
    <w:rsid w:val="0080314B"/>
    <w:rsid w:val="008057F7"/>
    <w:rsid w:val="00810C3E"/>
    <w:rsid w:val="0081720D"/>
    <w:rsid w:val="008341E2"/>
    <w:rsid w:val="00835363"/>
    <w:rsid w:val="008434B9"/>
    <w:rsid w:val="00845841"/>
    <w:rsid w:val="00847112"/>
    <w:rsid w:val="0086450C"/>
    <w:rsid w:val="00876ECD"/>
    <w:rsid w:val="00881B2B"/>
    <w:rsid w:val="008839B0"/>
    <w:rsid w:val="00893067"/>
    <w:rsid w:val="00896D89"/>
    <w:rsid w:val="008A5434"/>
    <w:rsid w:val="008B25B6"/>
    <w:rsid w:val="008B66E4"/>
    <w:rsid w:val="008B68E3"/>
    <w:rsid w:val="008B6DB7"/>
    <w:rsid w:val="008C66F7"/>
    <w:rsid w:val="008D2059"/>
    <w:rsid w:val="008E0998"/>
    <w:rsid w:val="008E2CCA"/>
    <w:rsid w:val="008E5214"/>
    <w:rsid w:val="008F5A94"/>
    <w:rsid w:val="008F769E"/>
    <w:rsid w:val="00903BE9"/>
    <w:rsid w:val="00912041"/>
    <w:rsid w:val="009179A1"/>
    <w:rsid w:val="00930071"/>
    <w:rsid w:val="00933EE4"/>
    <w:rsid w:val="009524DF"/>
    <w:rsid w:val="0095365E"/>
    <w:rsid w:val="00957825"/>
    <w:rsid w:val="009753ED"/>
    <w:rsid w:val="0098657C"/>
    <w:rsid w:val="0099325D"/>
    <w:rsid w:val="00993B06"/>
    <w:rsid w:val="009B19EF"/>
    <w:rsid w:val="009C09A1"/>
    <w:rsid w:val="009C1B26"/>
    <w:rsid w:val="009C6B3B"/>
    <w:rsid w:val="009D24F4"/>
    <w:rsid w:val="009D38D9"/>
    <w:rsid w:val="009F5A0D"/>
    <w:rsid w:val="00A00C17"/>
    <w:rsid w:val="00A57D40"/>
    <w:rsid w:val="00A76750"/>
    <w:rsid w:val="00A84C88"/>
    <w:rsid w:val="00A95F64"/>
    <w:rsid w:val="00AA2926"/>
    <w:rsid w:val="00AA55D6"/>
    <w:rsid w:val="00AB0B75"/>
    <w:rsid w:val="00AC11C7"/>
    <w:rsid w:val="00AD2FF9"/>
    <w:rsid w:val="00B337DA"/>
    <w:rsid w:val="00B54C5A"/>
    <w:rsid w:val="00B63BFE"/>
    <w:rsid w:val="00B9050B"/>
    <w:rsid w:val="00B93DA0"/>
    <w:rsid w:val="00BA16AC"/>
    <w:rsid w:val="00BA70F1"/>
    <w:rsid w:val="00BA79FD"/>
    <w:rsid w:val="00BB0B09"/>
    <w:rsid w:val="00BE22C5"/>
    <w:rsid w:val="00BF1308"/>
    <w:rsid w:val="00BF2298"/>
    <w:rsid w:val="00BF2706"/>
    <w:rsid w:val="00BF588A"/>
    <w:rsid w:val="00C01C9E"/>
    <w:rsid w:val="00C04029"/>
    <w:rsid w:val="00C05876"/>
    <w:rsid w:val="00C10D24"/>
    <w:rsid w:val="00C147A8"/>
    <w:rsid w:val="00C24075"/>
    <w:rsid w:val="00C244CD"/>
    <w:rsid w:val="00C32BA6"/>
    <w:rsid w:val="00C41A3F"/>
    <w:rsid w:val="00C42C4B"/>
    <w:rsid w:val="00C63E22"/>
    <w:rsid w:val="00C727A1"/>
    <w:rsid w:val="00C73CAF"/>
    <w:rsid w:val="00C76C9E"/>
    <w:rsid w:val="00C840D9"/>
    <w:rsid w:val="00C94245"/>
    <w:rsid w:val="00CB02E1"/>
    <w:rsid w:val="00CB714D"/>
    <w:rsid w:val="00CC0E53"/>
    <w:rsid w:val="00CC5235"/>
    <w:rsid w:val="00CE0927"/>
    <w:rsid w:val="00CE1E57"/>
    <w:rsid w:val="00CE436F"/>
    <w:rsid w:val="00CE6F86"/>
    <w:rsid w:val="00D2063A"/>
    <w:rsid w:val="00D21263"/>
    <w:rsid w:val="00D21301"/>
    <w:rsid w:val="00D23717"/>
    <w:rsid w:val="00D250FC"/>
    <w:rsid w:val="00D26D0B"/>
    <w:rsid w:val="00D33C41"/>
    <w:rsid w:val="00D42030"/>
    <w:rsid w:val="00D43A8D"/>
    <w:rsid w:val="00D527A5"/>
    <w:rsid w:val="00D615CC"/>
    <w:rsid w:val="00D76E04"/>
    <w:rsid w:val="00D8639A"/>
    <w:rsid w:val="00DA11B5"/>
    <w:rsid w:val="00DA3253"/>
    <w:rsid w:val="00DB145C"/>
    <w:rsid w:val="00DB1796"/>
    <w:rsid w:val="00DC4BF6"/>
    <w:rsid w:val="00DF0A3E"/>
    <w:rsid w:val="00DF3D56"/>
    <w:rsid w:val="00E12EF1"/>
    <w:rsid w:val="00E3381E"/>
    <w:rsid w:val="00E4328E"/>
    <w:rsid w:val="00E557A0"/>
    <w:rsid w:val="00E80A16"/>
    <w:rsid w:val="00E8794D"/>
    <w:rsid w:val="00E919C8"/>
    <w:rsid w:val="00E95E5A"/>
    <w:rsid w:val="00EA4BCB"/>
    <w:rsid w:val="00EB0898"/>
    <w:rsid w:val="00EB507E"/>
    <w:rsid w:val="00EC19AA"/>
    <w:rsid w:val="00ED28A3"/>
    <w:rsid w:val="00ED5E60"/>
    <w:rsid w:val="00EF5F93"/>
    <w:rsid w:val="00F051F3"/>
    <w:rsid w:val="00F07310"/>
    <w:rsid w:val="00F34436"/>
    <w:rsid w:val="00F36183"/>
    <w:rsid w:val="00F4689E"/>
    <w:rsid w:val="00F9390B"/>
    <w:rsid w:val="00FA0B9C"/>
    <w:rsid w:val="00FA33A0"/>
    <w:rsid w:val="00FB33A1"/>
    <w:rsid w:val="00FB5370"/>
    <w:rsid w:val="00FD148A"/>
    <w:rsid w:val="00FD3373"/>
    <w:rsid w:val="00FE6A9B"/>
    <w:rsid w:val="00FF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4D5618"/>
    <w:pPr>
      <w:ind w:left="720"/>
      <w:contextualSpacing/>
    </w:pPr>
    <w:rPr>
      <w:sz w:val="20"/>
      <w:szCs w:val="20"/>
      <w:lang w:val="ru-RU" w:eastAsia="uk-UA"/>
    </w:rPr>
  </w:style>
  <w:style w:type="paragraph" w:styleId="af">
    <w:name w:val="Body Text Indent"/>
    <w:basedOn w:val="a"/>
    <w:link w:val="af0"/>
    <w:semiHidden/>
    <w:unhideWhenUsed/>
    <w:rsid w:val="0093007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93007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4D5618"/>
    <w:pPr>
      <w:ind w:left="720"/>
      <w:contextualSpacing/>
    </w:pPr>
    <w:rPr>
      <w:sz w:val="20"/>
      <w:szCs w:val="20"/>
      <w:lang w:val="ru-RU" w:eastAsia="uk-UA"/>
    </w:rPr>
  </w:style>
  <w:style w:type="paragraph" w:styleId="af">
    <w:name w:val="Body Text Indent"/>
    <w:basedOn w:val="a"/>
    <w:link w:val="af0"/>
    <w:semiHidden/>
    <w:unhideWhenUsed/>
    <w:rsid w:val="0093007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93007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3677E-FC1C-45BD-BDA4-5953CE68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2024-12-06T10:50:00Z</cp:lastPrinted>
  <dcterms:created xsi:type="dcterms:W3CDTF">2025-02-21T07:16:00Z</dcterms:created>
  <dcterms:modified xsi:type="dcterms:W3CDTF">2025-02-21T07:16:00Z</dcterms:modified>
</cp:coreProperties>
</file>